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D21" w:rsidRDefault="00885D21" w:rsidP="00885D21">
      <w:pPr>
        <w:spacing w:after="0" w:line="36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885D21" w:rsidRPr="00885D21" w:rsidRDefault="00885D21" w:rsidP="00AA5F81">
      <w:pPr>
        <w:spacing w:after="0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885D21">
        <w:rPr>
          <w:rFonts w:ascii="Times New Roman" w:hAnsi="Times New Roman" w:cs="Times New Roman"/>
          <w:b/>
          <w:sz w:val="32"/>
          <w:szCs w:val="32"/>
        </w:rPr>
        <w:t xml:space="preserve">Responsible Conduct of Research </w:t>
      </w:r>
      <w:r w:rsidRPr="00885D21">
        <w:rPr>
          <w:rFonts w:ascii="Times New Roman" w:hAnsi="Times New Roman" w:cs="Times New Roman"/>
          <w:b/>
          <w:sz w:val="32"/>
          <w:szCs w:val="32"/>
        </w:rPr>
        <w:t xml:space="preserve">(RCR) </w:t>
      </w:r>
      <w:r w:rsidRPr="00885D21">
        <w:rPr>
          <w:rFonts w:ascii="Times New Roman" w:hAnsi="Times New Roman" w:cs="Times New Roman"/>
          <w:b/>
          <w:sz w:val="32"/>
          <w:szCs w:val="32"/>
        </w:rPr>
        <w:t>and Research Ethics</w:t>
      </w:r>
      <w:r w:rsidR="00AA5F81">
        <w:rPr>
          <w:rFonts w:ascii="Times New Roman" w:hAnsi="Times New Roman" w:cs="Times New Roman"/>
          <w:b/>
          <w:sz w:val="32"/>
          <w:szCs w:val="32"/>
        </w:rPr>
        <w:t xml:space="preserve"> Training Workshop</w:t>
      </w:r>
    </w:p>
    <w:p w:rsidR="00885D21" w:rsidRPr="00130EED" w:rsidRDefault="00885D21" w:rsidP="00885D21">
      <w:pPr>
        <w:spacing w:after="0"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130EED">
        <w:rPr>
          <w:rFonts w:ascii="Times New Roman" w:hAnsi="Times New Roman" w:cs="Times New Roman"/>
          <w:b/>
          <w:color w:val="auto"/>
          <w:sz w:val="24"/>
          <w:szCs w:val="24"/>
        </w:rPr>
        <w:t>General and specific objectives</w:t>
      </w:r>
    </w:p>
    <w:p w:rsidR="00885D21" w:rsidRPr="00130EED" w:rsidRDefault="00885D21" w:rsidP="00885D21">
      <w:pPr>
        <w:spacing w:after="0"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130EED">
        <w:rPr>
          <w:rFonts w:ascii="Times New Roman" w:hAnsi="Times New Roman" w:cs="Times New Roman"/>
          <w:i/>
          <w:color w:val="auto"/>
          <w:sz w:val="24"/>
          <w:szCs w:val="24"/>
        </w:rPr>
        <w:t>General objective</w:t>
      </w:r>
      <w:bookmarkStart w:id="0" w:name="_GoBack"/>
      <w:bookmarkEnd w:id="0"/>
    </w:p>
    <w:p w:rsidR="00885D21" w:rsidRPr="00305843" w:rsidRDefault="00885D21" w:rsidP="00885D2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2116">
        <w:rPr>
          <w:rFonts w:ascii="Times New Roman" w:hAnsi="Times New Roman" w:cs="Times New Roman"/>
          <w:sz w:val="24"/>
          <w:szCs w:val="24"/>
        </w:rPr>
        <w:t xml:space="preserve">To strengthen the capacity on responsible conduct of research and research ethics among </w:t>
      </w:r>
      <w:r>
        <w:rPr>
          <w:rFonts w:ascii="Times New Roman" w:hAnsi="Times New Roman" w:cs="Times New Roman"/>
          <w:sz w:val="24"/>
          <w:szCs w:val="24"/>
        </w:rPr>
        <w:t xml:space="preserve">post graduate students (IR grantees) and new </w:t>
      </w:r>
      <w:r w:rsidRPr="00130EED">
        <w:rPr>
          <w:rFonts w:ascii="Times New Roman" w:hAnsi="Times New Roman" w:cs="Times New Roman"/>
          <w:sz w:val="24"/>
          <w:szCs w:val="24"/>
        </w:rPr>
        <w:t xml:space="preserve">members </w:t>
      </w:r>
      <w:r>
        <w:rPr>
          <w:rFonts w:ascii="Times New Roman" w:hAnsi="Times New Roman" w:cs="Times New Roman"/>
          <w:sz w:val="24"/>
          <w:szCs w:val="24"/>
        </w:rPr>
        <w:t xml:space="preserve">of IRB </w:t>
      </w:r>
      <w:r w:rsidRPr="00F52116">
        <w:rPr>
          <w:rFonts w:ascii="Times New Roman" w:hAnsi="Times New Roman" w:cs="Times New Roman"/>
          <w:sz w:val="24"/>
          <w:szCs w:val="24"/>
        </w:rPr>
        <w:t xml:space="preserve">at Medical and related Universities under </w:t>
      </w:r>
      <w:proofErr w:type="spellStart"/>
      <w:r w:rsidRPr="00F52116">
        <w:rPr>
          <w:rFonts w:ascii="Times New Roman" w:hAnsi="Times New Roman" w:cs="Times New Roman"/>
          <w:sz w:val="24"/>
          <w:szCs w:val="24"/>
        </w:rPr>
        <w:t>MoHS</w:t>
      </w:r>
      <w:proofErr w:type="spellEnd"/>
      <w:r w:rsidRPr="00F521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5D21" w:rsidRDefault="00885D21" w:rsidP="00885D21">
      <w:pPr>
        <w:spacing w:after="0" w:line="360" w:lineRule="auto"/>
        <w:contextualSpacing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:rsidR="00885D21" w:rsidRPr="00F52116" w:rsidRDefault="00885D21" w:rsidP="00885D21">
      <w:pPr>
        <w:spacing w:after="0" w:line="36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F52116">
        <w:rPr>
          <w:rFonts w:ascii="Times New Roman" w:hAnsi="Times New Roman" w:cs="Times New Roman"/>
          <w:i/>
          <w:color w:val="auto"/>
          <w:sz w:val="24"/>
          <w:szCs w:val="24"/>
        </w:rPr>
        <w:t>Specific objectives</w:t>
      </w:r>
    </w:p>
    <w:p w:rsidR="00885D21" w:rsidRPr="00130EED" w:rsidRDefault="00885D21" w:rsidP="00885D21">
      <w:pPr>
        <w:numPr>
          <w:ilvl w:val="0"/>
          <w:numId w:val="1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30EED">
        <w:rPr>
          <w:rFonts w:ascii="Times New Roman" w:hAnsi="Times New Roman" w:cs="Times New Roman"/>
          <w:sz w:val="24"/>
          <w:szCs w:val="24"/>
        </w:rPr>
        <w:t xml:space="preserve">To build up capacity on responsible conduct of research </w:t>
      </w:r>
    </w:p>
    <w:p w:rsidR="00885D21" w:rsidRPr="00130EED" w:rsidRDefault="00885D21" w:rsidP="00885D21">
      <w:pPr>
        <w:numPr>
          <w:ilvl w:val="0"/>
          <w:numId w:val="1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30EED">
        <w:rPr>
          <w:rFonts w:ascii="Times New Roman" w:hAnsi="Times New Roman" w:cs="Times New Roman"/>
          <w:sz w:val="24"/>
          <w:szCs w:val="24"/>
        </w:rPr>
        <w:t>To promote awareness and understanding of the importance of research ethics in research involving human subjects</w:t>
      </w:r>
    </w:p>
    <w:p w:rsidR="00885D21" w:rsidRDefault="00885D21" w:rsidP="00885D21">
      <w:pPr>
        <w:numPr>
          <w:ilvl w:val="0"/>
          <w:numId w:val="1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30EED">
        <w:rPr>
          <w:rFonts w:ascii="Times New Roman" w:hAnsi="Times New Roman" w:cs="Times New Roman"/>
          <w:sz w:val="24"/>
          <w:szCs w:val="24"/>
        </w:rPr>
        <w:t xml:space="preserve">To cultivate a research culture with emphasis on research integrity at medical </w:t>
      </w:r>
      <w:r>
        <w:rPr>
          <w:rFonts w:ascii="Times New Roman" w:hAnsi="Times New Roman" w:cs="Times New Roman"/>
          <w:sz w:val="24"/>
          <w:szCs w:val="24"/>
        </w:rPr>
        <w:t xml:space="preserve">and related </w:t>
      </w:r>
      <w:r w:rsidRPr="00130EED">
        <w:rPr>
          <w:rFonts w:ascii="Times New Roman" w:hAnsi="Times New Roman" w:cs="Times New Roman"/>
          <w:sz w:val="24"/>
          <w:szCs w:val="24"/>
        </w:rPr>
        <w:t>universities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5D21" w:rsidRPr="00F57076" w:rsidRDefault="00885D21" w:rsidP="00885D21">
      <w:pPr>
        <w:numPr>
          <w:ilvl w:val="0"/>
          <w:numId w:val="1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7076">
        <w:rPr>
          <w:rFonts w:ascii="Times New Roman" w:hAnsi="Times New Roman" w:cs="Times New Roman"/>
          <w:sz w:val="24"/>
          <w:szCs w:val="24"/>
        </w:rPr>
        <w:t xml:space="preserve">To prevent research misconduct at Medical and related Universities under </w:t>
      </w:r>
      <w:proofErr w:type="spellStart"/>
      <w:r w:rsidRPr="00F57076">
        <w:rPr>
          <w:rFonts w:ascii="Times New Roman" w:hAnsi="Times New Roman" w:cs="Times New Roman"/>
          <w:sz w:val="24"/>
          <w:szCs w:val="24"/>
        </w:rPr>
        <w:t>MoHS</w:t>
      </w:r>
      <w:proofErr w:type="spellEnd"/>
      <w:r w:rsidRPr="00F570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53BA" w:rsidRDefault="00D653BA"/>
    <w:sectPr w:rsidR="00D65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yidaungsu">
    <w:panose1 w:val="020B0502040204020203"/>
    <w:charset w:val="00"/>
    <w:family w:val="swiss"/>
    <w:pitch w:val="variable"/>
    <w:sig w:usb0="80000023" w:usb1="1000205A" w:usb2="00100408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4B5FA5"/>
    <w:multiLevelType w:val="multilevel"/>
    <w:tmpl w:val="FA84377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D21"/>
    <w:rsid w:val="00885D21"/>
    <w:rsid w:val="00AA5F81"/>
    <w:rsid w:val="00C95EA6"/>
    <w:rsid w:val="00D6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11F85"/>
  <w15:chartTrackingRefBased/>
  <w15:docId w15:val="{6F1112B2-FFEA-480A-9A2B-E9217C94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yidaungsu" w:eastAsiaTheme="minorHAnsi" w:hAnsi="Pyidaungsu" w:cs="Pyidaungsu"/>
        <w:sz w:val="22"/>
        <w:szCs w:val="22"/>
        <w:lang w:val="en-US" w:eastAsia="en-US" w:bidi="ar-SA"/>
        <w14:ligatures w14:val="all"/>
        <w14:cntxtAlts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85D21"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14:ligatures w14:val="none"/>
      <w14:cntxtAlts w14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Nyein Su Aye</dc:creator>
  <cp:keywords/>
  <dc:description/>
  <cp:lastModifiedBy>Nyein Su Aye</cp:lastModifiedBy>
  <cp:revision>2</cp:revision>
  <dcterms:created xsi:type="dcterms:W3CDTF">2020-07-05T14:53:00Z</dcterms:created>
  <dcterms:modified xsi:type="dcterms:W3CDTF">2020-07-05T14:55:00Z</dcterms:modified>
</cp:coreProperties>
</file>